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LEAVENS J LINK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SANTA PAULA CA</w:t>
            </w:r>
          </w:p>
        </w:tc>
        <w:tc>
          <w:tcPr>
            <w:tcW w:w="1680" w:type="dxa"/>
            <w:vAlign w:val="bottom"/>
          </w:tcPr>
          <w:p>
            <w:pPr>
              <w:ind w:left="420"/>
              <w:spacing w:after="0"/>
              <w:rPr>
                <w:sz w:val="20"/>
                <w:szCs w:val="20"/>
                <w:color w:val="auto"/>
              </w:rPr>
            </w:pPr>
            <w:r>
              <w:rPr>
                <w:rFonts w:ascii="Arial" w:cs="Arial" w:eastAsia="Arial" w:hAnsi="Arial"/>
                <w:sz w:val="18"/>
                <w:szCs w:val="18"/>
                <w:color w:val="0000FF"/>
              </w:rPr>
              <w:t>93060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01/02/2019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Pr>
          <w:p>
            <w:pPr>
              <w:ind w:left="260"/>
              <w:spacing w:after="0"/>
              <w:rPr>
                <w:sz w:val="20"/>
                <w:szCs w:val="20"/>
                <w:color w:val="auto"/>
              </w:rPr>
            </w:pPr>
            <w:r>
              <w:rPr>
                <w:rFonts w:ascii="Arial" w:cs="Arial" w:eastAsia="Arial" w:hAnsi="Arial"/>
                <w:sz w:val="18"/>
                <w:szCs w:val="18"/>
                <w:color w:val="0000FF"/>
                <w:w w:val="93"/>
              </w:rPr>
              <w:t>1,750</w:t>
            </w:r>
          </w:p>
        </w:tc>
        <w:tc>
          <w:tcPr>
            <w:tcW w:w="500" w:type="dxa"/>
            <w:vAlign w:val="bottom"/>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60" w:type="dxa"/>
            <w:vAlign w:val="bottom"/>
            <w:gridSpan w:val="3"/>
          </w:tcPr>
          <w:p>
            <w:pPr>
              <w:jc w:val="right"/>
              <w:ind w:right="359"/>
              <w:spacing w:after="0"/>
              <w:rPr>
                <w:sz w:val="20"/>
                <w:szCs w:val="20"/>
                <w:color w:val="auto"/>
              </w:rPr>
            </w:pPr>
            <w:r>
              <w:rPr>
                <w:rFonts w:ascii="Arial" w:cs="Arial" w:eastAsia="Arial" w:hAnsi="Arial"/>
                <w:sz w:val="18"/>
                <w:szCs w:val="18"/>
                <w:color w:val="0000FF"/>
              </w:rPr>
              <w:t>94,278</w:t>
            </w:r>
          </w:p>
        </w:tc>
        <w:tc>
          <w:tcPr>
            <w:tcW w:w="940" w:type="dxa"/>
            <w:vAlign w:val="bottom"/>
          </w:tcPr>
          <w:p>
            <w:pPr>
              <w:ind w:left="360"/>
              <w:spacing w:after="0"/>
              <w:rPr>
                <w:sz w:val="20"/>
                <w:szCs w:val="20"/>
                <w:color w:val="auto"/>
              </w:rPr>
            </w:pPr>
            <w:r>
              <w:rPr>
                <w:rFonts w:ascii="Arial" w:cs="Arial" w:eastAsia="Arial" w:hAnsi="Arial"/>
                <w:sz w:val="18"/>
                <w:szCs w:val="18"/>
                <w:color w:val="0000FF"/>
              </w:rPr>
              <w:t>D</w:t>
            </w: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right"/>
              <w:ind w:right="319"/>
              <w:spacing w:after="0"/>
              <w:rPr>
                <w:sz w:val="20"/>
                <w:szCs w:val="20"/>
                <w:color w:val="auto"/>
              </w:rPr>
            </w:pPr>
            <w:r>
              <w:rPr>
                <w:rFonts w:ascii="Arial" w:cs="Arial" w:eastAsia="Arial" w:hAnsi="Arial"/>
                <w:sz w:val="18"/>
                <w:szCs w:val="18"/>
                <w:color w:val="0000FF"/>
              </w:rPr>
              <w:t>282,574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color w:val="0000FF"/>
                <w:w w:val="88"/>
              </w:rPr>
              <w:t>/s/ J. Link Leavens</w:t>
            </w:r>
          </w:p>
        </w:tc>
        <w:tc>
          <w:tcPr>
            <w:tcW w:w="7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01/04/2019</w:t>
            </w:r>
          </w:p>
        </w:tc>
      </w:tr>
      <w:tr>
        <w:trPr>
          <w:trHeight w:val="20"/>
        </w:trPr>
        <w:tc>
          <w:tcPr>
            <w:tcW w:w="13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2020-01-09T13:54:34Z</dcterms:created>
  <dcterms:modified xsi:type="dcterms:W3CDTF">2020-01-09T13:54:34Z</dcterms:modified>
</cp:coreProperties>
</file>