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5292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92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DiGregorio Michael Anthony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C/O CALAVO GROWERS, INC.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2,814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20,564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2,000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23.48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23.48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stock option vests in equal increments on each anniversary date of the grant over a five-year period and each increment is exercisable for five years from its vesting date.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Michael A. DiGregorio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01/04/2022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6009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2022-01-05T18:23:07Z</dcterms:created>
  <dcterms:modified xsi:type="dcterms:W3CDTF">2022-01-05T18:23:07Z</dcterms:modified>
</cp:coreProperties>
</file>