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4,037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507,949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1,113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506,836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81.49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502,836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Lecil E. Cole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12/21/2018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2020-02-25T01:47:44Z</dcterms:created>
  <dcterms:modified xsi:type="dcterms:W3CDTF">2020-02-25T01:47:44Z</dcterms:modified>
</cp:coreProperties>
</file>