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 Marc Laurence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3,478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Marc L. Brown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456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2022-12-02T19:56:42Z</dcterms:created>
  <dcterms:modified xsi:type="dcterms:W3CDTF">2022-12-02T19:56:42Z</dcterms:modified>
</cp:coreProperties>
</file>