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Lindeman Bruce John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Financial Officer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632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94.75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13,549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Bruce John Lindeman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08/15/2018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2020-01-12T20:37:54Z</dcterms:created>
  <dcterms:modified xsi:type="dcterms:W3CDTF">2020-01-12T20:37:54Z</dcterms:modified>
</cp:coreProperties>
</file>