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Hollister Steve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CALAVO GROWERS,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09/13/2019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1141-A CUMMINGS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09/13/2019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8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94.42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20,750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12/12/2019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w w:val="8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86.97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20,350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21,850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sale reported was effected pursuant to a Rule 10b5-1 trading plan adopted by the reporting person on June 7, 2019.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Steve Hollister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01/03/2020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2020-01-06T18:51:54Z</dcterms:created>
  <dcterms:modified xsi:type="dcterms:W3CDTF">2020-01-06T18:51:54Z</dcterms:modified>
</cp:coreProperties>
</file>