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-758825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1523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152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Browne Michael A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08/23/2023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CVGW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0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C/O CALAVO GROWERS,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1141-A CUMMINGS RD.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SANTA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93060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PAULA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6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Executive Vice President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53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26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46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5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8"/>
          <w:szCs w:val="28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35" w:lineRule="exact"/>
        <w:rPr>
          <w:rFonts w:ascii="Arial" w:cs="Arial" w:eastAsia="Arial" w:hAnsi="Arial"/>
          <w:sz w:val="28"/>
          <w:szCs w:val="28"/>
          <w:color w:val="0000FF"/>
          <w:vertAlign w:val="subscript"/>
        </w:rPr>
      </w:pPr>
    </w:p>
    <w:p>
      <w:pPr>
        <w:ind w:left="451" w:right="320"/>
        <w:spacing w:after="0" w:line="253" w:lineRule="auto"/>
        <w:rPr>
          <w:rFonts w:ascii="Arial" w:cs="Arial" w:eastAsia="Arial" w:hAnsi="Arial"/>
          <w:sz w:val="28"/>
          <w:szCs w:val="28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0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280" w:type="dxa"/>
            <w:vAlign w:val="bottom"/>
          </w:tcPr>
          <w:p>
            <w:pPr>
              <w:jc w:val="center"/>
              <w:ind w:left="1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1,000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ind w:lef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280" w:type="dxa"/>
            <w:vAlign w:val="bottom"/>
          </w:tcPr>
          <w:p>
            <w:pPr>
              <w:jc w:val="center"/>
              <w:ind w:left="1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1,000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ind w:lef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30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280" w:type="dxa"/>
            <w:vAlign w:val="bottom"/>
          </w:tcPr>
          <w:p>
            <w:pPr>
              <w:jc w:val="center"/>
              <w:ind w:left="1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3"/>
              </w:rPr>
              <w:t>600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ind w:lef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30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By spouse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0"/>
              </w:rPr>
              <w:t>/s/ Michael A. Browne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09/01/2023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337608" TargetMode="External"/><Relationship Id="rId11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2023-09-01T14:05:13Z</dcterms:created>
  <dcterms:modified xsi:type="dcterms:W3CDTF">2023-09-01T14:05:13Z</dcterms:modified>
</cp:coreProperties>
</file>